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5C6E" w:rsidRDefault="00F45C6E" w:rsidP="00F45C6E">
      <w:pPr>
        <w:pStyle w:val="20"/>
        <w:shd w:val="clear" w:color="auto" w:fill="auto"/>
        <w:ind w:left="1960"/>
      </w:pPr>
    </w:p>
    <w:p w:rsidR="00B620B2" w:rsidRPr="00F45C6E" w:rsidRDefault="00C134D4" w:rsidP="00F45C6E">
      <w:pPr>
        <w:pStyle w:val="23"/>
        <w:numPr>
          <w:ilvl w:val="1"/>
          <w:numId w:val="1"/>
        </w:numPr>
        <w:shd w:val="clear" w:color="auto" w:fill="auto"/>
        <w:tabs>
          <w:tab w:val="left" w:pos="1514"/>
        </w:tabs>
        <w:spacing w:after="236" w:line="240" w:lineRule="auto"/>
        <w:ind w:left="40" w:right="20" w:firstLine="840"/>
        <w:rPr>
          <w:sz w:val="27"/>
          <w:szCs w:val="27"/>
        </w:rPr>
      </w:pPr>
      <w:r>
        <w:rPr>
          <w:noProof/>
          <w:sz w:val="27"/>
          <w:szCs w:val="27"/>
        </w:rPr>
        <w:drawing>
          <wp:inline distT="0" distB="0" distL="0" distR="0">
            <wp:extent cx="5978525" cy="9304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о должн инстр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8525" cy="930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6BAB" w:rsidRPr="00F45C6E">
        <w:rPr>
          <w:sz w:val="27"/>
          <w:szCs w:val="27"/>
        </w:rPr>
        <w:lastRenderedPageBreak/>
        <w:t>Единого квалификационного справочника должностей</w:t>
      </w:r>
      <w:r w:rsidR="00F45C6E">
        <w:rPr>
          <w:sz w:val="27"/>
          <w:szCs w:val="27"/>
        </w:rPr>
        <w:t xml:space="preserve"> </w:t>
      </w:r>
      <w:r w:rsidR="00B66BAB" w:rsidRPr="00F45C6E">
        <w:rPr>
          <w:sz w:val="27"/>
          <w:szCs w:val="27"/>
        </w:rPr>
        <w:t>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761н.</w:t>
      </w:r>
    </w:p>
    <w:p w:rsidR="00F45C6E" w:rsidRDefault="00B66BAB" w:rsidP="00C134D4">
      <w:pPr>
        <w:pStyle w:val="40"/>
        <w:numPr>
          <w:ilvl w:val="0"/>
          <w:numId w:val="7"/>
        </w:numPr>
        <w:shd w:val="clear" w:color="auto" w:fill="auto"/>
        <w:tabs>
          <w:tab w:val="left" w:pos="303"/>
        </w:tabs>
        <w:spacing w:line="240" w:lineRule="auto"/>
        <w:rPr>
          <w:sz w:val="27"/>
          <w:szCs w:val="27"/>
        </w:rPr>
      </w:pPr>
      <w:r w:rsidRPr="00F45C6E">
        <w:rPr>
          <w:sz w:val="27"/>
          <w:szCs w:val="27"/>
        </w:rPr>
        <w:t>Требования, предъявляемые к структуре</w:t>
      </w:r>
    </w:p>
    <w:p w:rsidR="00B620B2" w:rsidRPr="00F45C6E" w:rsidRDefault="00B66BAB" w:rsidP="00F45C6E">
      <w:pPr>
        <w:pStyle w:val="40"/>
        <w:shd w:val="clear" w:color="auto" w:fill="auto"/>
        <w:tabs>
          <w:tab w:val="left" w:pos="303"/>
        </w:tabs>
        <w:spacing w:line="240" w:lineRule="auto"/>
        <w:ind w:left="20"/>
        <w:rPr>
          <w:sz w:val="27"/>
          <w:szCs w:val="27"/>
        </w:rPr>
      </w:pPr>
      <w:r w:rsidRPr="00F45C6E">
        <w:rPr>
          <w:sz w:val="27"/>
          <w:szCs w:val="27"/>
        </w:rPr>
        <w:t>и содержанию должностной</w:t>
      </w:r>
      <w:r w:rsidR="00F45C6E">
        <w:rPr>
          <w:sz w:val="27"/>
          <w:szCs w:val="27"/>
        </w:rPr>
        <w:t xml:space="preserve"> инструкции</w:t>
      </w:r>
    </w:p>
    <w:p w:rsidR="00B620B2" w:rsidRPr="00F45C6E" w:rsidRDefault="00B66BAB" w:rsidP="00C134D4">
      <w:pPr>
        <w:pStyle w:val="23"/>
        <w:numPr>
          <w:ilvl w:val="1"/>
          <w:numId w:val="8"/>
        </w:numPr>
        <w:shd w:val="clear" w:color="auto" w:fill="auto"/>
        <w:tabs>
          <w:tab w:val="left" w:pos="426"/>
        </w:tabs>
        <w:spacing w:line="240" w:lineRule="auto"/>
        <w:ind w:left="0" w:firstLine="0"/>
        <w:rPr>
          <w:sz w:val="27"/>
          <w:szCs w:val="27"/>
        </w:rPr>
      </w:pPr>
      <w:r w:rsidRPr="00F45C6E">
        <w:rPr>
          <w:sz w:val="27"/>
          <w:szCs w:val="27"/>
        </w:rPr>
        <w:t>Должностная инструкция состоит из следующих разделов: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14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Общие положения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99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Должностные обязанности.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99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Права.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18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Ответственность.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09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Взаимоотношения. Связи по должности.</w:t>
      </w:r>
    </w:p>
    <w:p w:rsidR="00B620B2" w:rsidRPr="00F45C6E" w:rsidRDefault="00B66BAB" w:rsidP="00C134D4">
      <w:pPr>
        <w:pStyle w:val="23"/>
        <w:numPr>
          <w:ilvl w:val="1"/>
          <w:numId w:val="8"/>
        </w:numPr>
        <w:shd w:val="clear" w:color="auto" w:fill="auto"/>
        <w:tabs>
          <w:tab w:val="left" w:pos="426"/>
        </w:tabs>
        <w:spacing w:line="240" w:lineRule="auto"/>
        <w:ind w:left="0" w:firstLine="0"/>
        <w:rPr>
          <w:sz w:val="27"/>
          <w:szCs w:val="27"/>
        </w:rPr>
      </w:pPr>
      <w:r w:rsidRPr="00F45C6E">
        <w:rPr>
          <w:sz w:val="27"/>
          <w:szCs w:val="27"/>
        </w:rPr>
        <w:t>В разделе «Общие положения»: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99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устанавливается сфера деятельности данного специалиста;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90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устанавливается порядок его назначения и освобождения от занимаемой</w:t>
      </w:r>
    </w:p>
    <w:p w:rsidR="00B620B2" w:rsidRPr="00F45C6E" w:rsidRDefault="00B66BAB" w:rsidP="00C134D4">
      <w:pPr>
        <w:pStyle w:val="23"/>
        <w:shd w:val="clear" w:color="auto" w:fill="auto"/>
        <w:tabs>
          <w:tab w:val="left" w:pos="426"/>
          <w:tab w:val="left" w:pos="6342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должности;</w:t>
      </w:r>
      <w:r w:rsidRPr="00F45C6E">
        <w:rPr>
          <w:sz w:val="27"/>
          <w:szCs w:val="27"/>
        </w:rPr>
        <w:tab/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04"/>
        </w:tabs>
        <w:spacing w:line="240" w:lineRule="auto"/>
        <w:ind w:firstLine="0"/>
        <w:rPr>
          <w:sz w:val="27"/>
          <w:szCs w:val="27"/>
        </w:rPr>
      </w:pPr>
      <w:r w:rsidRPr="00F45C6E">
        <w:rPr>
          <w:sz w:val="27"/>
          <w:szCs w:val="27"/>
        </w:rPr>
        <w:t>устанавливается замещение по должности во время отсутствия;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34"/>
        </w:tabs>
        <w:spacing w:line="240" w:lineRule="auto"/>
        <w:ind w:right="20" w:firstLine="0"/>
        <w:rPr>
          <w:sz w:val="27"/>
          <w:szCs w:val="27"/>
        </w:rPr>
      </w:pPr>
      <w:r w:rsidRPr="00F45C6E">
        <w:rPr>
          <w:sz w:val="27"/>
          <w:szCs w:val="27"/>
        </w:rP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24"/>
        </w:tabs>
        <w:spacing w:line="240" w:lineRule="auto"/>
        <w:ind w:right="20" w:firstLine="0"/>
        <w:rPr>
          <w:sz w:val="27"/>
          <w:szCs w:val="27"/>
        </w:rPr>
      </w:pPr>
      <w:r w:rsidRPr="00F45C6E">
        <w:rPr>
          <w:sz w:val="27"/>
          <w:szCs w:val="27"/>
        </w:rP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B620B2" w:rsidRPr="00F45C6E" w:rsidRDefault="00B66BAB" w:rsidP="00C134D4">
      <w:pPr>
        <w:pStyle w:val="23"/>
        <w:numPr>
          <w:ilvl w:val="1"/>
          <w:numId w:val="8"/>
        </w:numPr>
        <w:shd w:val="clear" w:color="auto" w:fill="auto"/>
        <w:tabs>
          <w:tab w:val="left" w:pos="426"/>
        </w:tabs>
        <w:spacing w:line="240" w:lineRule="auto"/>
        <w:ind w:left="0" w:right="20" w:firstLine="0"/>
        <w:rPr>
          <w:sz w:val="27"/>
          <w:szCs w:val="27"/>
        </w:rPr>
      </w:pPr>
      <w:r w:rsidRPr="00F45C6E">
        <w:rPr>
          <w:sz w:val="27"/>
          <w:szCs w:val="27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B620B2" w:rsidRPr="00F45C6E" w:rsidRDefault="00B66BAB" w:rsidP="00C134D4">
      <w:pPr>
        <w:pStyle w:val="23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B620B2" w:rsidRPr="00F45C6E" w:rsidRDefault="00B66BAB" w:rsidP="00C134D4">
      <w:pPr>
        <w:pStyle w:val="23"/>
        <w:numPr>
          <w:ilvl w:val="0"/>
          <w:numId w:val="3"/>
        </w:numPr>
        <w:shd w:val="clear" w:color="auto" w:fill="auto"/>
        <w:tabs>
          <w:tab w:val="left" w:pos="426"/>
          <w:tab w:val="left" w:pos="1508"/>
        </w:tabs>
        <w:spacing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  <w:r w:rsidR="00F45C6E">
        <w:rPr>
          <w:sz w:val="27"/>
          <w:szCs w:val="27"/>
        </w:rPr>
        <w:t xml:space="preserve"> </w:t>
      </w:r>
      <w:r w:rsidRPr="00F45C6E">
        <w:rPr>
          <w:sz w:val="27"/>
          <w:szCs w:val="27"/>
        </w:rPr>
        <w:t>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B620B2" w:rsidRPr="00F45C6E" w:rsidRDefault="00B66BAB" w:rsidP="00C134D4">
      <w:pPr>
        <w:pStyle w:val="23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B620B2" w:rsidRPr="00F45C6E" w:rsidRDefault="00B66BAB" w:rsidP="00C134D4">
      <w:pPr>
        <w:pStyle w:val="23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20" w:hanging="20"/>
        <w:rPr>
          <w:sz w:val="27"/>
          <w:szCs w:val="27"/>
        </w:rPr>
      </w:pPr>
      <w:r w:rsidRPr="00F45C6E">
        <w:rPr>
          <w:sz w:val="27"/>
          <w:szCs w:val="27"/>
        </w:rPr>
        <w:t>Обязательными реквизитами Должностной инструкции являются:</w:t>
      </w:r>
    </w:p>
    <w:p w:rsidR="00B620B2" w:rsidRPr="00C134D4" w:rsidRDefault="00F45C6E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118"/>
        </w:tabs>
        <w:spacing w:line="240" w:lineRule="auto"/>
        <w:ind w:left="20" w:hanging="20"/>
        <w:rPr>
          <w:sz w:val="27"/>
          <w:szCs w:val="27"/>
        </w:rPr>
      </w:pPr>
      <w:r w:rsidRPr="00C134D4">
        <w:rPr>
          <w:sz w:val="27"/>
          <w:szCs w:val="27"/>
        </w:rPr>
        <w:t>полное наименование МА</w:t>
      </w:r>
      <w:r w:rsidR="00B66BAB" w:rsidRPr="00C134D4">
        <w:rPr>
          <w:sz w:val="27"/>
          <w:szCs w:val="27"/>
        </w:rPr>
        <w:t>ДОУ;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left="20" w:hanging="20"/>
        <w:rPr>
          <w:sz w:val="27"/>
          <w:szCs w:val="27"/>
        </w:rPr>
      </w:pPr>
      <w:r w:rsidRPr="00F45C6E">
        <w:rPr>
          <w:sz w:val="27"/>
          <w:szCs w:val="27"/>
        </w:rPr>
        <w:t>заголовок к тексту;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</w:tabs>
        <w:spacing w:line="240" w:lineRule="auto"/>
        <w:ind w:right="59" w:hanging="20"/>
        <w:rPr>
          <w:sz w:val="27"/>
          <w:szCs w:val="27"/>
        </w:rPr>
        <w:sectPr w:rsidR="00B620B2" w:rsidRPr="00F45C6E" w:rsidSect="00F45C6E">
          <w:footerReference w:type="default" r:id="rId8"/>
          <w:pgSz w:w="11909" w:h="16838"/>
          <w:pgMar w:top="851" w:right="1247" w:bottom="851" w:left="1247" w:header="0" w:footer="6" w:gutter="0"/>
          <w:cols w:space="720"/>
          <w:noEndnote/>
          <w:titlePg/>
          <w:docGrid w:linePitch="360"/>
        </w:sectPr>
      </w:pPr>
      <w:r w:rsidRPr="00F45C6E">
        <w:rPr>
          <w:sz w:val="27"/>
          <w:szCs w:val="27"/>
        </w:rPr>
        <w:t xml:space="preserve">визы </w:t>
      </w:r>
      <w:r w:rsidR="00F45C6E">
        <w:rPr>
          <w:sz w:val="27"/>
          <w:szCs w:val="27"/>
        </w:rPr>
        <w:t>с</w:t>
      </w:r>
      <w:r w:rsidRPr="00F45C6E">
        <w:rPr>
          <w:sz w:val="27"/>
          <w:szCs w:val="27"/>
        </w:rPr>
        <w:t>огласования; подпись, гриф утверждения.</w:t>
      </w:r>
    </w:p>
    <w:p w:rsidR="00F45C6E" w:rsidRDefault="00B66BAB" w:rsidP="00C134D4">
      <w:pPr>
        <w:pStyle w:val="40"/>
        <w:numPr>
          <w:ilvl w:val="0"/>
          <w:numId w:val="8"/>
        </w:numPr>
        <w:shd w:val="clear" w:color="auto" w:fill="auto"/>
        <w:tabs>
          <w:tab w:val="left" w:pos="294"/>
        </w:tabs>
        <w:spacing w:line="240" w:lineRule="auto"/>
        <w:rPr>
          <w:sz w:val="27"/>
          <w:szCs w:val="27"/>
        </w:rPr>
      </w:pPr>
      <w:r w:rsidRPr="00F45C6E">
        <w:rPr>
          <w:sz w:val="27"/>
          <w:szCs w:val="27"/>
        </w:rPr>
        <w:lastRenderedPageBreak/>
        <w:t>Порядок разработки, согласования, утверждения</w:t>
      </w:r>
    </w:p>
    <w:p w:rsidR="00B620B2" w:rsidRPr="00F45C6E" w:rsidRDefault="00B66BAB" w:rsidP="00F45C6E">
      <w:pPr>
        <w:pStyle w:val="40"/>
        <w:shd w:val="clear" w:color="auto" w:fill="auto"/>
        <w:tabs>
          <w:tab w:val="left" w:pos="294"/>
        </w:tabs>
        <w:spacing w:line="240" w:lineRule="auto"/>
        <w:ind w:left="20"/>
        <w:rPr>
          <w:sz w:val="27"/>
          <w:szCs w:val="27"/>
        </w:rPr>
      </w:pPr>
      <w:r w:rsidRPr="00F45C6E">
        <w:rPr>
          <w:sz w:val="27"/>
          <w:szCs w:val="27"/>
        </w:rPr>
        <w:t>и введения в действие</w:t>
      </w:r>
      <w:r w:rsidR="00F45C6E">
        <w:rPr>
          <w:sz w:val="27"/>
          <w:szCs w:val="27"/>
        </w:rPr>
        <w:t xml:space="preserve"> </w:t>
      </w:r>
      <w:r w:rsidRPr="00F45C6E">
        <w:rPr>
          <w:sz w:val="27"/>
          <w:szCs w:val="27"/>
        </w:rPr>
        <w:t>должностной инструкции</w:t>
      </w:r>
    </w:p>
    <w:p w:rsidR="00B620B2" w:rsidRPr="00F45C6E" w:rsidRDefault="00B66BAB" w:rsidP="00C134D4">
      <w:pPr>
        <w:pStyle w:val="23"/>
        <w:numPr>
          <w:ilvl w:val="1"/>
          <w:numId w:val="8"/>
        </w:numPr>
        <w:shd w:val="clear" w:color="auto" w:fill="auto"/>
        <w:tabs>
          <w:tab w:val="left" w:pos="567"/>
        </w:tabs>
        <w:spacing w:line="240" w:lineRule="auto"/>
        <w:ind w:left="0" w:right="20" w:firstLine="0"/>
        <w:rPr>
          <w:sz w:val="27"/>
          <w:szCs w:val="27"/>
        </w:rPr>
      </w:pPr>
      <w:r w:rsidRPr="00F45C6E">
        <w:rPr>
          <w:sz w:val="27"/>
          <w:szCs w:val="27"/>
        </w:rPr>
        <w:t>Должностная инструкция разрабатывается заведующим М</w:t>
      </w:r>
      <w:r w:rsidR="00F45C6E">
        <w:rPr>
          <w:sz w:val="27"/>
          <w:szCs w:val="27"/>
        </w:rPr>
        <w:t>А</w:t>
      </w:r>
      <w:r w:rsidRPr="00F45C6E">
        <w:rPr>
          <w:sz w:val="27"/>
          <w:szCs w:val="27"/>
        </w:rPr>
        <w:t>ДОУ либо лиц</w:t>
      </w:r>
      <w:r w:rsidR="00F45C6E">
        <w:rPr>
          <w:sz w:val="27"/>
          <w:szCs w:val="27"/>
        </w:rPr>
        <w:t>ом, уполномоченным заведующим МА</w:t>
      </w:r>
      <w:r w:rsidRPr="00F45C6E">
        <w:rPr>
          <w:sz w:val="27"/>
          <w:szCs w:val="27"/>
        </w:rPr>
        <w:t>ДОУ. В случае, если Должностная инструкция разрабатывается лицом, уполномоченным заведующим М</w:t>
      </w:r>
      <w:r w:rsidR="00F45C6E">
        <w:rPr>
          <w:sz w:val="27"/>
          <w:szCs w:val="27"/>
        </w:rPr>
        <w:t>А</w:t>
      </w:r>
      <w:r w:rsidRPr="00F45C6E">
        <w:rPr>
          <w:sz w:val="27"/>
          <w:szCs w:val="27"/>
        </w:rPr>
        <w:t>ДОУ, то она подписывается разработчиком.</w:t>
      </w:r>
    </w:p>
    <w:p w:rsidR="00B620B2" w:rsidRPr="00F45C6E" w:rsidRDefault="00B66BAB" w:rsidP="00C134D4">
      <w:pPr>
        <w:pStyle w:val="23"/>
        <w:numPr>
          <w:ilvl w:val="1"/>
          <w:numId w:val="8"/>
        </w:numPr>
        <w:shd w:val="clear" w:color="auto" w:fill="auto"/>
        <w:tabs>
          <w:tab w:val="left" w:pos="567"/>
          <w:tab w:val="left" w:pos="1585"/>
        </w:tabs>
        <w:spacing w:line="240" w:lineRule="auto"/>
        <w:ind w:left="0" w:right="20" w:firstLine="0"/>
        <w:rPr>
          <w:sz w:val="27"/>
          <w:szCs w:val="27"/>
        </w:rPr>
      </w:pPr>
      <w:r w:rsidRPr="00F45C6E">
        <w:rPr>
          <w:sz w:val="27"/>
          <w:szCs w:val="27"/>
        </w:rPr>
        <w:t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</w:t>
      </w:r>
      <w:r w:rsidR="00F45C6E">
        <w:rPr>
          <w:sz w:val="27"/>
          <w:szCs w:val="27"/>
        </w:rPr>
        <w:t>А</w:t>
      </w:r>
      <w:r w:rsidRPr="00F45C6E">
        <w:rPr>
          <w:sz w:val="27"/>
          <w:szCs w:val="27"/>
        </w:rPr>
        <w:t>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</w:t>
      </w:r>
      <w:r w:rsidR="00F45C6E">
        <w:rPr>
          <w:sz w:val="27"/>
          <w:szCs w:val="27"/>
        </w:rPr>
        <w:t>ршенствованию, то заведующему МА</w:t>
      </w:r>
      <w:r w:rsidRPr="00F45C6E">
        <w:rPr>
          <w:sz w:val="27"/>
          <w:szCs w:val="27"/>
        </w:rPr>
        <w:t>ДОУ направляется мотивированное мнение. Заведующий М</w:t>
      </w:r>
      <w:r w:rsidR="00F45C6E">
        <w:rPr>
          <w:sz w:val="27"/>
          <w:szCs w:val="27"/>
        </w:rPr>
        <w:t>А</w:t>
      </w:r>
      <w:r w:rsidRPr="00F45C6E">
        <w:rPr>
          <w:sz w:val="27"/>
          <w:szCs w:val="27"/>
        </w:rPr>
        <w:t>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B620B2" w:rsidRPr="00F45C6E" w:rsidRDefault="00B66BAB" w:rsidP="00C134D4">
      <w:pPr>
        <w:pStyle w:val="23"/>
        <w:shd w:val="clear" w:color="auto" w:fill="auto"/>
        <w:tabs>
          <w:tab w:val="left" w:pos="567"/>
        </w:tabs>
        <w:spacing w:after="180" w:line="240" w:lineRule="auto"/>
        <w:ind w:right="20" w:firstLine="0"/>
        <w:rPr>
          <w:sz w:val="27"/>
          <w:szCs w:val="27"/>
        </w:rPr>
      </w:pPr>
      <w:r w:rsidRPr="00F45C6E">
        <w:rPr>
          <w:sz w:val="27"/>
          <w:szCs w:val="27"/>
        </w:rPr>
        <w:t>При не достижении согласия возникшие разногласия оформляются прот</w:t>
      </w:r>
      <w:r w:rsidR="00F45C6E">
        <w:rPr>
          <w:sz w:val="27"/>
          <w:szCs w:val="27"/>
        </w:rPr>
        <w:t>околом, после чего заведующий МА</w:t>
      </w:r>
      <w:r w:rsidRPr="00F45C6E">
        <w:rPr>
          <w:sz w:val="27"/>
          <w:szCs w:val="27"/>
        </w:rPr>
        <w:t>ДОУ имеет право утвердить Должностную инструкцию.</w:t>
      </w:r>
    </w:p>
    <w:p w:rsidR="00B620B2" w:rsidRPr="00F45C6E" w:rsidRDefault="00B66BAB" w:rsidP="00F45C6E">
      <w:pPr>
        <w:pStyle w:val="40"/>
        <w:shd w:val="clear" w:color="auto" w:fill="auto"/>
        <w:spacing w:line="240" w:lineRule="auto"/>
        <w:ind w:left="20"/>
        <w:rPr>
          <w:sz w:val="27"/>
          <w:szCs w:val="27"/>
        </w:rPr>
      </w:pPr>
      <w:r w:rsidRPr="00F45C6E">
        <w:rPr>
          <w:sz w:val="27"/>
          <w:szCs w:val="27"/>
        </w:rPr>
        <w:t>5. Утверждение Должностной инструкции</w:t>
      </w:r>
    </w:p>
    <w:p w:rsidR="00B620B2" w:rsidRPr="00F45C6E" w:rsidRDefault="00F45C6E" w:rsidP="00C134D4">
      <w:pPr>
        <w:pStyle w:val="23"/>
        <w:numPr>
          <w:ilvl w:val="0"/>
          <w:numId w:val="4"/>
        </w:numPr>
        <w:shd w:val="clear" w:color="auto" w:fill="auto"/>
        <w:tabs>
          <w:tab w:val="left" w:pos="426"/>
        </w:tabs>
        <w:spacing w:line="240" w:lineRule="auto"/>
        <w:ind w:left="20" w:right="20" w:hanging="20"/>
        <w:rPr>
          <w:sz w:val="27"/>
          <w:szCs w:val="27"/>
        </w:rPr>
      </w:pPr>
      <w:r>
        <w:rPr>
          <w:sz w:val="27"/>
          <w:szCs w:val="27"/>
        </w:rPr>
        <w:t>Заведующий МА</w:t>
      </w:r>
      <w:r w:rsidR="00B66BAB" w:rsidRPr="00F45C6E">
        <w:rPr>
          <w:sz w:val="27"/>
          <w:szCs w:val="27"/>
        </w:rPr>
        <w:t>ДОУ утверждает Должностную инструкцию путем издания соответствующего приказа.</w:t>
      </w:r>
    </w:p>
    <w:p w:rsidR="00B620B2" w:rsidRPr="00F45C6E" w:rsidRDefault="00B66BAB" w:rsidP="00C134D4">
      <w:pPr>
        <w:pStyle w:val="23"/>
        <w:numPr>
          <w:ilvl w:val="0"/>
          <w:numId w:val="4"/>
        </w:numPr>
        <w:shd w:val="clear" w:color="auto" w:fill="auto"/>
        <w:tabs>
          <w:tab w:val="left" w:pos="426"/>
          <w:tab w:val="left" w:pos="1321"/>
        </w:tabs>
        <w:spacing w:line="240" w:lineRule="auto"/>
        <w:ind w:left="20" w:hanging="20"/>
        <w:rPr>
          <w:sz w:val="27"/>
          <w:szCs w:val="27"/>
        </w:rPr>
      </w:pPr>
      <w:r w:rsidRPr="00F45C6E">
        <w:rPr>
          <w:sz w:val="27"/>
          <w:szCs w:val="27"/>
        </w:rPr>
        <w:t>В приказе в обязательном порядке указываются: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09"/>
        </w:tabs>
        <w:spacing w:line="240" w:lineRule="auto"/>
        <w:ind w:left="20" w:hanging="20"/>
        <w:rPr>
          <w:sz w:val="27"/>
          <w:szCs w:val="27"/>
        </w:rPr>
      </w:pPr>
      <w:r w:rsidRPr="00F45C6E">
        <w:rPr>
          <w:sz w:val="27"/>
          <w:szCs w:val="27"/>
        </w:rPr>
        <w:t>дата введения Должностной инструкции в действие;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28"/>
        </w:tabs>
        <w:spacing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указание об ознакомлении работников с Должностной инструкцией и сроки для этого;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09"/>
        </w:tabs>
        <w:spacing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фамилии и должности лиц, ответственных за соблюдение Должностной инструкции;</w:t>
      </w:r>
    </w:p>
    <w:p w:rsidR="00B620B2" w:rsidRPr="00F45C6E" w:rsidRDefault="00B66BAB" w:rsidP="00C134D4">
      <w:pPr>
        <w:pStyle w:val="23"/>
        <w:numPr>
          <w:ilvl w:val="0"/>
          <w:numId w:val="2"/>
        </w:numPr>
        <w:shd w:val="clear" w:color="auto" w:fill="auto"/>
        <w:tabs>
          <w:tab w:val="left" w:pos="426"/>
          <w:tab w:val="left" w:pos="1018"/>
        </w:tabs>
        <w:spacing w:line="240" w:lineRule="auto"/>
        <w:ind w:left="20" w:hanging="20"/>
        <w:rPr>
          <w:sz w:val="27"/>
          <w:szCs w:val="27"/>
        </w:rPr>
      </w:pPr>
      <w:r w:rsidRPr="00F45C6E">
        <w:rPr>
          <w:sz w:val="27"/>
          <w:szCs w:val="27"/>
        </w:rPr>
        <w:t>иные условия.</w:t>
      </w:r>
    </w:p>
    <w:p w:rsidR="00B620B2" w:rsidRPr="00F45C6E" w:rsidRDefault="00B66BAB" w:rsidP="00C134D4">
      <w:pPr>
        <w:pStyle w:val="23"/>
        <w:shd w:val="clear" w:color="auto" w:fill="auto"/>
        <w:tabs>
          <w:tab w:val="left" w:pos="426"/>
        </w:tabs>
        <w:spacing w:after="188"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Утвержденные Должностные инструкции подлежат обязательной регистрации в соответствии с требованиями делопроизводства в М</w:t>
      </w:r>
      <w:r w:rsidR="00F45C6E">
        <w:rPr>
          <w:sz w:val="27"/>
          <w:szCs w:val="27"/>
        </w:rPr>
        <w:t>А</w:t>
      </w:r>
      <w:r w:rsidRPr="00F45C6E">
        <w:rPr>
          <w:sz w:val="27"/>
          <w:szCs w:val="27"/>
        </w:rPr>
        <w:t>ДОУ с присвоением им порядкового номера.</w:t>
      </w:r>
    </w:p>
    <w:p w:rsidR="00B620B2" w:rsidRPr="00F45C6E" w:rsidRDefault="00B66BAB" w:rsidP="00F45C6E">
      <w:pPr>
        <w:pStyle w:val="40"/>
        <w:numPr>
          <w:ilvl w:val="0"/>
          <w:numId w:val="5"/>
        </w:numPr>
        <w:shd w:val="clear" w:color="auto" w:fill="auto"/>
        <w:tabs>
          <w:tab w:val="left" w:pos="1138"/>
        </w:tabs>
        <w:spacing w:line="240" w:lineRule="auto"/>
        <w:ind w:left="20" w:firstLine="840"/>
        <w:rPr>
          <w:sz w:val="27"/>
          <w:szCs w:val="27"/>
        </w:rPr>
      </w:pPr>
      <w:r w:rsidRPr="00F45C6E">
        <w:rPr>
          <w:sz w:val="27"/>
          <w:szCs w:val="27"/>
        </w:rPr>
        <w:t>Ознакомление работников с Должностной инструкцией</w:t>
      </w:r>
    </w:p>
    <w:p w:rsidR="00B620B2" w:rsidRPr="00F45C6E" w:rsidRDefault="00F45C6E" w:rsidP="00C134D4">
      <w:pPr>
        <w:pStyle w:val="23"/>
        <w:numPr>
          <w:ilvl w:val="1"/>
          <w:numId w:val="5"/>
        </w:numPr>
        <w:shd w:val="clear" w:color="auto" w:fill="auto"/>
        <w:tabs>
          <w:tab w:val="left" w:pos="567"/>
        </w:tabs>
        <w:spacing w:line="240" w:lineRule="auto"/>
        <w:ind w:left="20" w:right="20" w:hanging="20"/>
        <w:rPr>
          <w:sz w:val="27"/>
          <w:szCs w:val="27"/>
        </w:rPr>
      </w:pPr>
      <w:r>
        <w:rPr>
          <w:sz w:val="27"/>
          <w:szCs w:val="27"/>
        </w:rPr>
        <w:t>Ознакомление работника МА</w:t>
      </w:r>
      <w:r w:rsidR="00B66BAB" w:rsidRPr="00F45C6E">
        <w:rPr>
          <w:sz w:val="27"/>
          <w:szCs w:val="27"/>
        </w:rPr>
        <w:t>ДОУ с Должностной инструкцией в обязательном порядке осуществляетс</w:t>
      </w:r>
      <w:r>
        <w:rPr>
          <w:sz w:val="27"/>
          <w:szCs w:val="27"/>
        </w:rPr>
        <w:t>я при поступлении на работу в МА</w:t>
      </w:r>
      <w:r w:rsidR="00B66BAB" w:rsidRPr="00F45C6E">
        <w:rPr>
          <w:sz w:val="27"/>
          <w:szCs w:val="27"/>
        </w:rPr>
        <w:t>ДОУ. Ознакомление осуществляет заведующий</w:t>
      </w:r>
      <w:r>
        <w:rPr>
          <w:sz w:val="27"/>
          <w:szCs w:val="27"/>
        </w:rPr>
        <w:t xml:space="preserve"> МА</w:t>
      </w:r>
      <w:r w:rsidR="00B66BAB" w:rsidRPr="00F45C6E">
        <w:rPr>
          <w:sz w:val="27"/>
          <w:szCs w:val="27"/>
        </w:rPr>
        <w:t>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B620B2" w:rsidRPr="00F45C6E" w:rsidRDefault="00F45C6E" w:rsidP="00C134D4">
      <w:pPr>
        <w:pStyle w:val="23"/>
        <w:numPr>
          <w:ilvl w:val="1"/>
          <w:numId w:val="5"/>
        </w:numPr>
        <w:shd w:val="clear" w:color="auto" w:fill="auto"/>
        <w:tabs>
          <w:tab w:val="left" w:pos="567"/>
        </w:tabs>
        <w:spacing w:line="240" w:lineRule="auto"/>
        <w:ind w:left="20" w:right="20" w:hanging="20"/>
        <w:rPr>
          <w:sz w:val="27"/>
          <w:szCs w:val="27"/>
        </w:rPr>
      </w:pPr>
      <w:r w:rsidRPr="00F45C6E">
        <w:rPr>
          <w:sz w:val="27"/>
          <w:szCs w:val="27"/>
        </w:rPr>
        <w:t>Ознакомление работника МА</w:t>
      </w:r>
      <w:r w:rsidR="00B66BAB" w:rsidRPr="00F45C6E">
        <w:rPr>
          <w:sz w:val="27"/>
          <w:szCs w:val="27"/>
        </w:rPr>
        <w:t>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</w:t>
      </w:r>
      <w:r w:rsidRPr="00F45C6E">
        <w:rPr>
          <w:sz w:val="27"/>
          <w:szCs w:val="27"/>
        </w:rPr>
        <w:t>ление осуществляет заведующий МА</w:t>
      </w:r>
      <w:r w:rsidR="00B66BAB" w:rsidRPr="00F45C6E">
        <w:rPr>
          <w:sz w:val="27"/>
          <w:szCs w:val="27"/>
        </w:rPr>
        <w:t>ДОУ. После ознакомления работник проставляет на Должностной инструкции ознакомительную визу - с инструкцией ознакомлен,</w:t>
      </w:r>
      <w:r>
        <w:rPr>
          <w:sz w:val="27"/>
          <w:szCs w:val="27"/>
        </w:rPr>
        <w:t xml:space="preserve"> </w:t>
      </w:r>
      <w:r w:rsidR="00B66BAB" w:rsidRPr="00F45C6E">
        <w:rPr>
          <w:sz w:val="27"/>
          <w:szCs w:val="27"/>
        </w:rPr>
        <w:t>дата, подпись.</w:t>
      </w:r>
    </w:p>
    <w:p w:rsidR="00B620B2" w:rsidRPr="00F45C6E" w:rsidRDefault="00B66BAB" w:rsidP="00C134D4">
      <w:pPr>
        <w:pStyle w:val="23"/>
        <w:numPr>
          <w:ilvl w:val="1"/>
          <w:numId w:val="5"/>
        </w:numPr>
        <w:shd w:val="clear" w:color="auto" w:fill="auto"/>
        <w:tabs>
          <w:tab w:val="left" w:pos="567"/>
          <w:tab w:val="left" w:pos="1633"/>
        </w:tabs>
        <w:spacing w:line="240" w:lineRule="auto"/>
        <w:ind w:left="20" w:right="40" w:hanging="20"/>
        <w:rPr>
          <w:sz w:val="27"/>
          <w:szCs w:val="27"/>
        </w:rPr>
      </w:pPr>
      <w:r w:rsidRPr="00F45C6E">
        <w:rPr>
          <w:sz w:val="27"/>
          <w:szCs w:val="27"/>
        </w:rP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B620B2" w:rsidRDefault="00F45C6E" w:rsidP="00C134D4">
      <w:pPr>
        <w:pStyle w:val="23"/>
        <w:numPr>
          <w:ilvl w:val="1"/>
          <w:numId w:val="5"/>
        </w:numPr>
        <w:shd w:val="clear" w:color="auto" w:fill="auto"/>
        <w:tabs>
          <w:tab w:val="left" w:pos="567"/>
          <w:tab w:val="left" w:pos="1455"/>
        </w:tabs>
        <w:spacing w:line="240" w:lineRule="auto"/>
        <w:ind w:left="20" w:right="40" w:hanging="20"/>
        <w:rPr>
          <w:sz w:val="27"/>
          <w:szCs w:val="27"/>
        </w:rPr>
      </w:pPr>
      <w:r>
        <w:rPr>
          <w:sz w:val="27"/>
          <w:szCs w:val="27"/>
        </w:rPr>
        <w:lastRenderedPageBreak/>
        <w:t>В случае если работник МА</w:t>
      </w:r>
      <w:r w:rsidR="00B66BAB" w:rsidRPr="00F45C6E">
        <w:rPr>
          <w:sz w:val="27"/>
          <w:szCs w:val="27"/>
        </w:rPr>
        <w:t xml:space="preserve">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</w:t>
      </w:r>
      <w:r>
        <w:rPr>
          <w:sz w:val="27"/>
          <w:szCs w:val="27"/>
        </w:rPr>
        <w:t>зачитывается вслух заведующим МА</w:t>
      </w:r>
      <w:r w:rsidR="00B66BAB" w:rsidRPr="00F45C6E">
        <w:rPr>
          <w:sz w:val="27"/>
          <w:szCs w:val="27"/>
        </w:rPr>
        <w:t>ДОУ).</w:t>
      </w:r>
    </w:p>
    <w:p w:rsidR="00F45C6E" w:rsidRPr="00F45C6E" w:rsidRDefault="00F45C6E" w:rsidP="00F45C6E">
      <w:pPr>
        <w:pStyle w:val="23"/>
        <w:shd w:val="clear" w:color="auto" w:fill="auto"/>
        <w:tabs>
          <w:tab w:val="left" w:pos="1455"/>
        </w:tabs>
        <w:spacing w:line="240" w:lineRule="auto"/>
        <w:ind w:left="860" w:right="40" w:firstLine="0"/>
        <w:rPr>
          <w:sz w:val="27"/>
          <w:szCs w:val="27"/>
        </w:rPr>
      </w:pPr>
    </w:p>
    <w:p w:rsidR="00B620B2" w:rsidRPr="00F45C6E" w:rsidRDefault="00B66BAB" w:rsidP="00F45C6E">
      <w:pPr>
        <w:pStyle w:val="40"/>
        <w:numPr>
          <w:ilvl w:val="0"/>
          <w:numId w:val="5"/>
        </w:numPr>
        <w:shd w:val="clear" w:color="auto" w:fill="auto"/>
        <w:tabs>
          <w:tab w:val="left" w:pos="303"/>
        </w:tabs>
        <w:spacing w:line="240" w:lineRule="auto"/>
        <w:ind w:left="20"/>
        <w:rPr>
          <w:sz w:val="27"/>
          <w:szCs w:val="27"/>
        </w:rPr>
      </w:pPr>
      <w:r w:rsidRPr="00F45C6E">
        <w:rPr>
          <w:sz w:val="27"/>
          <w:szCs w:val="27"/>
        </w:rPr>
        <w:t>Внесение изменений в Должностную инструкцию</w:t>
      </w:r>
    </w:p>
    <w:p w:rsidR="00B620B2" w:rsidRPr="00F45C6E" w:rsidRDefault="00B66BAB" w:rsidP="00C134D4">
      <w:pPr>
        <w:pStyle w:val="23"/>
        <w:numPr>
          <w:ilvl w:val="1"/>
          <w:numId w:val="5"/>
        </w:numPr>
        <w:shd w:val="clear" w:color="auto" w:fill="auto"/>
        <w:tabs>
          <w:tab w:val="left" w:pos="284"/>
        </w:tabs>
        <w:spacing w:line="240" w:lineRule="auto"/>
        <w:ind w:left="20" w:right="40" w:hanging="20"/>
        <w:rPr>
          <w:sz w:val="27"/>
          <w:szCs w:val="27"/>
        </w:rPr>
      </w:pPr>
      <w:r w:rsidRPr="00F45C6E">
        <w:rPr>
          <w:sz w:val="27"/>
          <w:szCs w:val="27"/>
        </w:rPr>
        <w:t>Внесение изменений в Должностную инструкцию осуществляется в следующих случаях:</w:t>
      </w:r>
    </w:p>
    <w:p w:rsidR="00B620B2" w:rsidRPr="00F45C6E" w:rsidRDefault="00B66BAB" w:rsidP="00C134D4">
      <w:pPr>
        <w:pStyle w:val="23"/>
        <w:numPr>
          <w:ilvl w:val="2"/>
          <w:numId w:val="5"/>
        </w:numPr>
        <w:shd w:val="clear" w:color="auto" w:fill="auto"/>
        <w:tabs>
          <w:tab w:val="left" w:pos="284"/>
          <w:tab w:val="left" w:pos="709"/>
        </w:tabs>
        <w:spacing w:line="240" w:lineRule="auto"/>
        <w:ind w:left="20" w:right="40" w:hanging="20"/>
        <w:rPr>
          <w:sz w:val="27"/>
          <w:szCs w:val="27"/>
        </w:rPr>
      </w:pPr>
      <w:r w:rsidRPr="00F45C6E">
        <w:rPr>
          <w:sz w:val="27"/>
          <w:szCs w:val="27"/>
        </w:rPr>
        <w:t>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 После получения работником соглашения на продолжение трудовых отношений, вносятся изменения в Должностную инструкцию).</w:t>
      </w:r>
    </w:p>
    <w:p w:rsidR="00B620B2" w:rsidRPr="00F45C6E" w:rsidRDefault="00B66BAB" w:rsidP="00C134D4">
      <w:pPr>
        <w:pStyle w:val="23"/>
        <w:numPr>
          <w:ilvl w:val="2"/>
          <w:numId w:val="5"/>
        </w:numPr>
        <w:shd w:val="clear" w:color="auto" w:fill="auto"/>
        <w:tabs>
          <w:tab w:val="left" w:pos="284"/>
          <w:tab w:val="left" w:pos="709"/>
          <w:tab w:val="left" w:pos="1719"/>
        </w:tabs>
        <w:spacing w:line="240" w:lineRule="auto"/>
        <w:ind w:left="20" w:right="40" w:hanging="20"/>
        <w:rPr>
          <w:sz w:val="27"/>
          <w:szCs w:val="27"/>
        </w:rPr>
      </w:pPr>
      <w:r w:rsidRPr="00F45C6E">
        <w:rPr>
          <w:sz w:val="27"/>
          <w:szCs w:val="27"/>
        </w:rPr>
        <w:t>при изменении организационных условий труда, без изменения трудовой функции работника.</w:t>
      </w:r>
    </w:p>
    <w:p w:rsidR="00B620B2" w:rsidRDefault="00F45C6E" w:rsidP="00C134D4">
      <w:pPr>
        <w:pStyle w:val="23"/>
        <w:numPr>
          <w:ilvl w:val="1"/>
          <w:numId w:val="5"/>
        </w:numPr>
        <w:shd w:val="clear" w:color="auto" w:fill="auto"/>
        <w:tabs>
          <w:tab w:val="left" w:pos="284"/>
          <w:tab w:val="left" w:pos="709"/>
          <w:tab w:val="left" w:pos="1422"/>
        </w:tabs>
        <w:spacing w:line="240" w:lineRule="auto"/>
        <w:ind w:left="20" w:right="40" w:hanging="20"/>
        <w:rPr>
          <w:sz w:val="27"/>
          <w:szCs w:val="27"/>
        </w:rPr>
      </w:pPr>
      <w:r>
        <w:rPr>
          <w:sz w:val="27"/>
          <w:szCs w:val="27"/>
        </w:rPr>
        <w:t>Заведующий МА</w:t>
      </w:r>
      <w:r w:rsidR="00B66BAB" w:rsidRPr="00F45C6E">
        <w:rPr>
          <w:sz w:val="27"/>
          <w:szCs w:val="27"/>
        </w:rPr>
        <w:t>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F45C6E" w:rsidRPr="00F45C6E" w:rsidRDefault="00F45C6E" w:rsidP="00F45C6E">
      <w:pPr>
        <w:pStyle w:val="23"/>
        <w:shd w:val="clear" w:color="auto" w:fill="auto"/>
        <w:tabs>
          <w:tab w:val="left" w:pos="1422"/>
        </w:tabs>
        <w:spacing w:line="240" w:lineRule="auto"/>
        <w:ind w:left="860" w:right="40" w:firstLine="0"/>
        <w:rPr>
          <w:sz w:val="27"/>
          <w:szCs w:val="27"/>
        </w:rPr>
      </w:pPr>
    </w:p>
    <w:p w:rsidR="00B620B2" w:rsidRPr="00F45C6E" w:rsidRDefault="00B66BAB" w:rsidP="00F45C6E">
      <w:pPr>
        <w:pStyle w:val="40"/>
        <w:shd w:val="clear" w:color="auto" w:fill="auto"/>
        <w:spacing w:line="240" w:lineRule="auto"/>
        <w:ind w:left="20"/>
        <w:rPr>
          <w:sz w:val="27"/>
          <w:szCs w:val="27"/>
        </w:rPr>
      </w:pPr>
      <w:r w:rsidRPr="00F45C6E">
        <w:rPr>
          <w:sz w:val="27"/>
          <w:szCs w:val="27"/>
        </w:rPr>
        <w:t>8. Хранение должностных инструкций</w:t>
      </w:r>
    </w:p>
    <w:p w:rsidR="00B620B2" w:rsidRPr="00F45C6E" w:rsidRDefault="00B66BAB" w:rsidP="00C134D4">
      <w:pPr>
        <w:pStyle w:val="23"/>
        <w:numPr>
          <w:ilvl w:val="0"/>
          <w:numId w:val="6"/>
        </w:numPr>
        <w:shd w:val="clear" w:color="auto" w:fill="auto"/>
        <w:tabs>
          <w:tab w:val="left" w:pos="426"/>
        </w:tabs>
        <w:spacing w:line="240" w:lineRule="auto"/>
        <w:ind w:left="20" w:right="40" w:hanging="20"/>
        <w:rPr>
          <w:sz w:val="27"/>
          <w:szCs w:val="27"/>
        </w:rPr>
      </w:pPr>
      <w:r w:rsidRPr="00F45C6E">
        <w:rPr>
          <w:sz w:val="27"/>
          <w:szCs w:val="27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B620B2" w:rsidRPr="00F45C6E" w:rsidRDefault="00B66BAB" w:rsidP="00C134D4">
      <w:pPr>
        <w:pStyle w:val="23"/>
        <w:numPr>
          <w:ilvl w:val="0"/>
          <w:numId w:val="6"/>
        </w:numPr>
        <w:shd w:val="clear" w:color="auto" w:fill="auto"/>
        <w:tabs>
          <w:tab w:val="left" w:pos="426"/>
          <w:tab w:val="left" w:pos="1614"/>
        </w:tabs>
        <w:spacing w:line="240" w:lineRule="auto"/>
        <w:ind w:left="20" w:right="40" w:hanging="20"/>
        <w:rPr>
          <w:sz w:val="27"/>
          <w:szCs w:val="27"/>
        </w:rPr>
      </w:pPr>
      <w:r w:rsidRPr="00F45C6E">
        <w:rPr>
          <w:sz w:val="27"/>
          <w:szCs w:val="27"/>
        </w:rPr>
        <w:t>Долж</w:t>
      </w:r>
      <w:r w:rsidR="00F45C6E">
        <w:rPr>
          <w:sz w:val="27"/>
          <w:szCs w:val="27"/>
        </w:rPr>
        <w:t>ностные инструкции работников МА</w:t>
      </w:r>
      <w:r w:rsidRPr="00F45C6E">
        <w:rPr>
          <w:sz w:val="27"/>
          <w:szCs w:val="27"/>
        </w:rPr>
        <w:t xml:space="preserve">ДОУ подлежат </w:t>
      </w:r>
      <w:r w:rsidRPr="00F45C6E">
        <w:rPr>
          <w:rStyle w:val="75pt"/>
          <w:sz w:val="27"/>
          <w:szCs w:val="27"/>
        </w:rPr>
        <w:t>постоянному</w:t>
      </w:r>
      <w:r w:rsidRPr="00F45C6E">
        <w:rPr>
          <w:rStyle w:val="75pt0"/>
          <w:sz w:val="27"/>
          <w:szCs w:val="27"/>
        </w:rPr>
        <w:t xml:space="preserve"> </w:t>
      </w:r>
      <w:r w:rsidR="00F45C6E">
        <w:rPr>
          <w:sz w:val="27"/>
          <w:szCs w:val="27"/>
        </w:rPr>
        <w:t>хранению в МА</w:t>
      </w:r>
      <w:r w:rsidRPr="00F45C6E">
        <w:rPr>
          <w:sz w:val="27"/>
          <w:szCs w:val="27"/>
        </w:rPr>
        <w:t>ДОУ в т</w:t>
      </w:r>
      <w:bookmarkStart w:id="0" w:name="_GoBack"/>
      <w:bookmarkEnd w:id="0"/>
      <w:r w:rsidRPr="00F45C6E">
        <w:rPr>
          <w:sz w:val="27"/>
          <w:szCs w:val="27"/>
        </w:rPr>
        <w:t>ечение трех лет после их замены новыми.</w:t>
      </w:r>
    </w:p>
    <w:sectPr w:rsidR="00B620B2" w:rsidRPr="00F45C6E" w:rsidSect="00F45C6E">
      <w:footerReference w:type="default" r:id="rId9"/>
      <w:pgSz w:w="11909" w:h="16838"/>
      <w:pgMar w:top="851" w:right="1247" w:bottom="851" w:left="124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BAB" w:rsidRDefault="00B66BAB">
      <w:r>
        <w:separator/>
      </w:r>
    </w:p>
  </w:endnote>
  <w:endnote w:type="continuationSeparator" w:id="0">
    <w:p w:rsidR="00B66BAB" w:rsidRDefault="00B66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20B2" w:rsidRDefault="007E2FD4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7.85pt;margin-top:810.2pt;width:11.3pt;height:12.7pt;z-index:-25165875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B620B2" w:rsidRPr="00F45C6E" w:rsidRDefault="00B620B2" w:rsidP="00F45C6E"/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20B2" w:rsidRDefault="00B620B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BAB" w:rsidRDefault="00B66BAB"/>
  </w:footnote>
  <w:footnote w:type="continuationSeparator" w:id="0">
    <w:p w:rsidR="00B66BAB" w:rsidRDefault="00B66BA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00F38"/>
    <w:multiLevelType w:val="hybridMultilevel"/>
    <w:tmpl w:val="CC345E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75B7C"/>
    <w:multiLevelType w:val="multilevel"/>
    <w:tmpl w:val="F4C4AC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397F2F"/>
    <w:multiLevelType w:val="multilevel"/>
    <w:tmpl w:val="011A9A1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0092FAD"/>
    <w:multiLevelType w:val="multilevel"/>
    <w:tmpl w:val="9EEC31AA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4" w15:restartNumberingAfterBreak="0">
    <w:nsid w:val="2A402695"/>
    <w:multiLevelType w:val="multilevel"/>
    <w:tmpl w:val="AEDA8D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8E1BF1"/>
    <w:multiLevelType w:val="multilevel"/>
    <w:tmpl w:val="32C4CED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2D95E0B"/>
    <w:multiLevelType w:val="multilevel"/>
    <w:tmpl w:val="2A429010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FBD06FC"/>
    <w:multiLevelType w:val="multilevel"/>
    <w:tmpl w:val="3D3EE4C8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20B2"/>
    <w:rsid w:val="001934F4"/>
    <w:rsid w:val="007E2FD4"/>
    <w:rsid w:val="00B620B2"/>
    <w:rsid w:val="00B66BAB"/>
    <w:rsid w:val="00C134D4"/>
    <w:rsid w:val="00D060E1"/>
    <w:rsid w:val="00F10079"/>
    <w:rsid w:val="00F4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DACAA5F"/>
  <w15:docId w15:val="{A36ADA34-AED2-4E53-BFA7-FF0C6A417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F1007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0079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Exact0">
    <w:name w:val="Подпись к картинке Exact"/>
    <w:basedOn w:val="Exact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Exact1">
    <w:name w:val="Подпись к картинке Exact"/>
    <w:basedOn w:val="Exact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2">
    <w:name w:val="Основной текст (2)_"/>
    <w:basedOn w:val="a0"/>
    <w:link w:val="20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"/>
    <w:basedOn w:val="2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75pt">
    <w:name w:val="Основной текст (2) + 7;5 pt;Не полужирный"/>
    <w:basedOn w:val="2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3">
    <w:name w:val="Основной текст (3)_"/>
    <w:basedOn w:val="a0"/>
    <w:link w:val="30"/>
    <w:rsid w:val="00F10079"/>
    <w:rPr>
      <w:rFonts w:ascii="Corbel" w:eastAsia="Corbel" w:hAnsi="Corbel" w:cs="Corbe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sid w:val="00F10079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32">
    <w:name w:val="Основной текст (3)"/>
    <w:basedOn w:val="3"/>
    <w:rsid w:val="00F10079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2">
    <w:name w:val="Основной текст (2)"/>
    <w:basedOn w:val="2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11pt0pt">
    <w:name w:val="Основной текст (2) + 11 pt;Курсив;Интервал 0 pt"/>
    <w:basedOn w:val="2"/>
    <w:rsid w:val="00F1007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/>
    </w:rPr>
  </w:style>
  <w:style w:type="character" w:customStyle="1" w:styleId="4">
    <w:name w:val="Основной текст (4)_"/>
    <w:basedOn w:val="a0"/>
    <w:link w:val="40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 + Не полужирный"/>
    <w:basedOn w:val="4"/>
    <w:rsid w:val="00F10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5">
    <w:name w:val="Основной текст_"/>
    <w:basedOn w:val="a0"/>
    <w:link w:val="23"/>
    <w:rsid w:val="00F100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_"/>
    <w:basedOn w:val="a0"/>
    <w:link w:val="a7"/>
    <w:rsid w:val="00F10079"/>
    <w:rPr>
      <w:b/>
      <w:bCs/>
      <w:i/>
      <w:iCs/>
      <w:smallCaps w:val="0"/>
      <w:strike w:val="0"/>
      <w:sz w:val="42"/>
      <w:szCs w:val="42"/>
      <w:u w:val="none"/>
    </w:rPr>
  </w:style>
  <w:style w:type="character" w:customStyle="1" w:styleId="a8">
    <w:name w:val="Колонтитул"/>
    <w:basedOn w:val="a6"/>
    <w:rsid w:val="00F10079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42"/>
      <w:szCs w:val="42"/>
      <w:u w:val="none"/>
    </w:rPr>
  </w:style>
  <w:style w:type="character" w:customStyle="1" w:styleId="1">
    <w:name w:val="Основной текст1"/>
    <w:basedOn w:val="a5"/>
    <w:rsid w:val="00F100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75pt">
    <w:name w:val="Основной текст + 7;5 pt"/>
    <w:basedOn w:val="a5"/>
    <w:rsid w:val="00F100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75pt0">
    <w:name w:val="Основной текст + 7;5 pt"/>
    <w:basedOn w:val="a5"/>
    <w:rsid w:val="00F100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paragraph" w:customStyle="1" w:styleId="a4">
    <w:name w:val="Подпись к картинке"/>
    <w:basedOn w:val="a"/>
    <w:link w:val="Exact"/>
    <w:rsid w:val="00F10079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Основной текст (2)"/>
    <w:basedOn w:val="a"/>
    <w:link w:val="2"/>
    <w:rsid w:val="00F10079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rsid w:val="00F10079"/>
    <w:pPr>
      <w:shd w:val="clear" w:color="auto" w:fill="FFFFFF"/>
      <w:spacing w:line="206" w:lineRule="exact"/>
    </w:pPr>
    <w:rPr>
      <w:rFonts w:ascii="Corbel" w:eastAsia="Corbel" w:hAnsi="Corbel" w:cs="Corbel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rsid w:val="00F10079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3">
    <w:name w:val="Основной текст2"/>
    <w:basedOn w:val="a"/>
    <w:link w:val="a5"/>
    <w:rsid w:val="00F10079"/>
    <w:pPr>
      <w:shd w:val="clear" w:color="auto" w:fill="FFFFFF"/>
      <w:spacing w:line="317" w:lineRule="exact"/>
      <w:ind w:hanging="260"/>
      <w:jc w:val="both"/>
    </w:pPr>
    <w:rPr>
      <w:rFonts w:ascii="Times New Roman" w:eastAsia="Times New Roman" w:hAnsi="Times New Roman" w:cs="Times New Roman"/>
    </w:rPr>
  </w:style>
  <w:style w:type="paragraph" w:customStyle="1" w:styleId="a7">
    <w:name w:val="Колонтитул"/>
    <w:basedOn w:val="a"/>
    <w:link w:val="a6"/>
    <w:rsid w:val="00F10079"/>
    <w:pPr>
      <w:shd w:val="clear" w:color="auto" w:fill="FFFFFF"/>
      <w:spacing w:line="0" w:lineRule="atLeast"/>
    </w:pPr>
    <w:rPr>
      <w:b/>
      <w:bCs/>
      <w:i/>
      <w:iCs/>
      <w:sz w:val="42"/>
      <w:szCs w:val="42"/>
    </w:rPr>
  </w:style>
  <w:style w:type="paragraph" w:styleId="a9">
    <w:name w:val="header"/>
    <w:basedOn w:val="a"/>
    <w:link w:val="aa"/>
    <w:uiPriority w:val="99"/>
    <w:semiHidden/>
    <w:unhideWhenUsed/>
    <w:rsid w:val="00F45C6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45C6E"/>
    <w:rPr>
      <w:color w:val="000000"/>
    </w:rPr>
  </w:style>
  <w:style w:type="paragraph" w:styleId="ab">
    <w:name w:val="footer"/>
    <w:basedOn w:val="a"/>
    <w:link w:val="ac"/>
    <w:uiPriority w:val="99"/>
    <w:semiHidden/>
    <w:unhideWhenUsed/>
    <w:rsid w:val="00F45C6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45C6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27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5</cp:revision>
  <dcterms:created xsi:type="dcterms:W3CDTF">2021-01-22T13:44:00Z</dcterms:created>
  <dcterms:modified xsi:type="dcterms:W3CDTF">2021-01-26T23:08:00Z</dcterms:modified>
</cp:coreProperties>
</file>